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BB1" w:rsidRDefault="008D4BB1" w:rsidP="008D4BB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BB1" w:rsidRDefault="008D4BB1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E497B" w:rsidRPr="00EE497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r w:rsidR="00EE497B" w:rsidRPr="00EE497B">
        <w:rPr>
          <w:rFonts w:ascii="Times New Roman" w:hAnsi="Times New Roman" w:cs="Times New Roman"/>
          <w:sz w:val="24"/>
        </w:rPr>
        <w:t>01</w:t>
      </w:r>
      <w:r w:rsidR="00EE497B">
        <w:rPr>
          <w:rFonts w:ascii="Times New Roman" w:hAnsi="Times New Roman" w:cs="Times New Roman"/>
          <w:sz w:val="24"/>
        </w:rPr>
        <w:t>1</w:t>
      </w:r>
      <w:r w:rsidR="00EE497B" w:rsidRPr="00EE497B">
        <w:rPr>
          <w:rFonts w:ascii="Times New Roman" w:hAnsi="Times New Roman" w:cs="Times New Roman"/>
          <w:sz w:val="24"/>
        </w:rPr>
        <w:t xml:space="preserve">-01 /20-01                                                                   </w:t>
      </w:r>
    </w:p>
    <w:p w:rsidR="008D4BB1" w:rsidRDefault="008D4BB1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UR.BROJ: </w:t>
      </w:r>
      <w:r w:rsidR="00EE497B" w:rsidRPr="00EE497B">
        <w:rPr>
          <w:rFonts w:ascii="Times New Roman" w:hAnsi="Times New Roman" w:cs="Times New Roman"/>
          <w:sz w:val="24"/>
          <w:szCs w:val="24"/>
        </w:rPr>
        <w:t>2181/01-244/</w:t>
      </w:r>
      <w:r w:rsidR="00EE497B">
        <w:rPr>
          <w:rFonts w:ascii="Times New Roman" w:hAnsi="Times New Roman" w:cs="Times New Roman"/>
          <w:sz w:val="24"/>
          <w:szCs w:val="24"/>
        </w:rPr>
        <w:t>20-</w:t>
      </w:r>
      <w:r w:rsidR="00EE497B" w:rsidRPr="00EE497B">
        <w:rPr>
          <w:rFonts w:ascii="Times New Roman" w:hAnsi="Times New Roman" w:cs="Times New Roman"/>
          <w:sz w:val="24"/>
          <w:szCs w:val="24"/>
        </w:rPr>
        <w:t>01</w:t>
      </w:r>
      <w:bookmarkStart w:id="0" w:name="_GoBack"/>
      <w:bookmarkEnd w:id="0"/>
      <w:r w:rsidR="00EE497B" w:rsidRPr="00BD062A">
        <w:rPr>
          <w:rFonts w:ascii="Times New Roman" w:hAnsi="Times New Roman" w:cs="Times New Roman"/>
          <w:sz w:val="24"/>
          <w:szCs w:val="24"/>
        </w:rPr>
        <w:t>-</w:t>
      </w:r>
      <w:r w:rsidR="00BD062A" w:rsidRPr="00BD062A">
        <w:rPr>
          <w:rFonts w:ascii="Times New Roman" w:hAnsi="Times New Roman" w:cs="Times New Roman"/>
          <w:sz w:val="24"/>
          <w:szCs w:val="24"/>
        </w:rPr>
        <w:t>046</w:t>
      </w:r>
    </w:p>
    <w:p w:rsidR="000B0108" w:rsidRPr="008D4BB1" w:rsidRDefault="000B0108" w:rsidP="008D4BB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4BB1">
        <w:rPr>
          <w:rFonts w:ascii="Times New Roman" w:hAnsi="Times New Roman" w:cs="Times New Roman"/>
          <w:b/>
          <w:sz w:val="28"/>
          <w:szCs w:val="24"/>
        </w:rPr>
        <w:t>VISOKA ŠKOLA ZA INSPEKCIJSKI I KADROVSKI MENADŽMENT U SPLITU</w:t>
      </w:r>
    </w:p>
    <w:p w:rsidR="000B0108" w:rsidRPr="00BD062A" w:rsidRDefault="000B0108" w:rsidP="008D4BB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062A">
        <w:rPr>
          <w:rFonts w:ascii="Times New Roman" w:hAnsi="Times New Roman" w:cs="Times New Roman"/>
          <w:b/>
          <w:sz w:val="28"/>
          <w:szCs w:val="24"/>
        </w:rPr>
        <w:t xml:space="preserve">dana </w:t>
      </w:r>
      <w:r w:rsidR="001975A7" w:rsidRPr="00BD062A">
        <w:rPr>
          <w:rFonts w:ascii="Times New Roman" w:hAnsi="Times New Roman" w:cs="Times New Roman"/>
          <w:b/>
          <w:sz w:val="28"/>
          <w:szCs w:val="24"/>
        </w:rPr>
        <w:t>5</w:t>
      </w:r>
      <w:r w:rsidRPr="00BD062A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1975A7" w:rsidRPr="00BD062A">
        <w:rPr>
          <w:rFonts w:ascii="Times New Roman" w:hAnsi="Times New Roman" w:cs="Times New Roman"/>
          <w:b/>
          <w:sz w:val="28"/>
          <w:szCs w:val="24"/>
        </w:rPr>
        <w:t>ožujka</w:t>
      </w:r>
      <w:r w:rsidRPr="00BD062A">
        <w:rPr>
          <w:rFonts w:ascii="Times New Roman" w:hAnsi="Times New Roman" w:cs="Times New Roman"/>
          <w:b/>
          <w:sz w:val="28"/>
          <w:szCs w:val="24"/>
        </w:rPr>
        <w:t xml:space="preserve"> 2020. raspisuje</w:t>
      </w:r>
    </w:p>
    <w:p w:rsidR="000B0108" w:rsidRPr="008D4BB1" w:rsidRDefault="000B0108" w:rsidP="008D4BB1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062A">
        <w:rPr>
          <w:rFonts w:ascii="Times New Roman" w:hAnsi="Times New Roman" w:cs="Times New Roman"/>
          <w:b/>
          <w:sz w:val="28"/>
          <w:szCs w:val="24"/>
        </w:rPr>
        <w:t>NATJEČAJ</w:t>
      </w:r>
    </w:p>
    <w:p w:rsidR="008D4BB1" w:rsidRPr="00B83A66" w:rsidRDefault="008D4BB1" w:rsidP="00B83A6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0108" w:rsidRPr="00B83A66" w:rsidRDefault="000B0108" w:rsidP="001975A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 xml:space="preserve">za </w:t>
      </w:r>
      <w:r w:rsidR="001975A7">
        <w:rPr>
          <w:rFonts w:ascii="Times New Roman" w:hAnsi="Times New Roman" w:cs="Times New Roman"/>
          <w:sz w:val="24"/>
          <w:szCs w:val="24"/>
        </w:rPr>
        <w:t xml:space="preserve">odlaznu </w:t>
      </w:r>
      <w:r w:rsidRPr="00B83A66">
        <w:rPr>
          <w:rFonts w:ascii="Times New Roman" w:hAnsi="Times New Roman" w:cs="Times New Roman"/>
          <w:sz w:val="24"/>
          <w:szCs w:val="24"/>
        </w:rPr>
        <w:t xml:space="preserve">mobilnost </w:t>
      </w:r>
      <w:r w:rsidR="001975A7">
        <w:rPr>
          <w:rFonts w:ascii="Times New Roman" w:hAnsi="Times New Roman" w:cs="Times New Roman"/>
          <w:sz w:val="24"/>
          <w:szCs w:val="24"/>
        </w:rPr>
        <w:t xml:space="preserve">studenata </w:t>
      </w:r>
      <w:r w:rsidRPr="00B83A66">
        <w:rPr>
          <w:rFonts w:ascii="Times New Roman" w:hAnsi="Times New Roman" w:cs="Times New Roman"/>
          <w:sz w:val="24"/>
          <w:szCs w:val="24"/>
        </w:rPr>
        <w:t>u svrhu studij</w:t>
      </w:r>
      <w:r w:rsidR="001975A7">
        <w:rPr>
          <w:rFonts w:ascii="Times New Roman" w:hAnsi="Times New Roman" w:cs="Times New Roman"/>
          <w:sz w:val="24"/>
          <w:szCs w:val="24"/>
        </w:rPr>
        <w:t>skog boravka</w:t>
      </w:r>
      <w:r w:rsidRPr="00B83A66">
        <w:rPr>
          <w:rFonts w:ascii="Times New Roman" w:hAnsi="Times New Roman" w:cs="Times New Roman"/>
          <w:sz w:val="24"/>
          <w:szCs w:val="24"/>
        </w:rPr>
        <w:t xml:space="preserve"> između </w:t>
      </w:r>
      <w:r w:rsidR="00B83A66" w:rsidRPr="00B83A66">
        <w:rPr>
          <w:rFonts w:ascii="Times New Roman" w:hAnsi="Times New Roman" w:cs="Times New Roman"/>
          <w:sz w:val="24"/>
          <w:szCs w:val="24"/>
        </w:rPr>
        <w:t xml:space="preserve">programskih i </w:t>
      </w:r>
      <w:r w:rsidRPr="00B83A66">
        <w:rPr>
          <w:rFonts w:ascii="Times New Roman" w:hAnsi="Times New Roman" w:cs="Times New Roman"/>
          <w:sz w:val="24"/>
          <w:szCs w:val="24"/>
        </w:rPr>
        <w:t>partnerskih država u okviru</w:t>
      </w:r>
      <w:r w:rsidR="00B83A66" w:rsidRPr="00B8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>+ programa, Ključna aktivnost 1 (KA107)</w:t>
      </w:r>
      <w:r w:rsidR="00B83A66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- Crna Gora.</w:t>
      </w:r>
    </w:p>
    <w:p w:rsidR="000B0108" w:rsidRPr="00211E83" w:rsidRDefault="000B0108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0B0108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Visoka škola za inspek</w:t>
      </w:r>
      <w:r w:rsidR="00B110A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ijski i kadrovski menadžment u Splitu</w:t>
      </w:r>
      <w:r w:rsidR="008D4BB1">
        <w:rPr>
          <w:rFonts w:ascii="Times New Roman" w:hAnsi="Times New Roman" w:cs="Times New Roman"/>
          <w:sz w:val="24"/>
          <w:szCs w:val="24"/>
        </w:rPr>
        <w:t xml:space="preserve"> (u daljnjem tekstu Visoka škola)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ima pravo sudjelovanja u programu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8D4BB1">
        <w:rPr>
          <w:rFonts w:ascii="Times New Roman" w:hAnsi="Times New Roman" w:cs="Times New Roman"/>
          <w:sz w:val="24"/>
          <w:szCs w:val="24"/>
        </w:rPr>
        <w:t>+ u sklopu Projekta: 2019-1-HR01-KA107-060668,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budući</w:t>
      </w:r>
      <w:r w:rsidR="00B110A1">
        <w:rPr>
          <w:rFonts w:ascii="Times New Roman" w:hAnsi="Times New Roman" w:cs="Times New Roman"/>
          <w:sz w:val="24"/>
          <w:szCs w:val="24"/>
        </w:rPr>
        <w:t xml:space="preserve"> da joj je 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dodijeljena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povelja za visoko obrazovanje (</w:t>
      </w:r>
      <w:r w:rsidR="008D4BB1" w:rsidRPr="008D4BB1">
        <w:rPr>
          <w:rFonts w:ascii="Times New Roman" w:hAnsi="Times New Roman" w:cs="Times New Roman"/>
          <w:sz w:val="24"/>
          <w:szCs w:val="24"/>
        </w:rPr>
        <w:t>270675-EPP-1-2016-1-HR-EPPKA3-ECHE</w:t>
      </w:r>
      <w:r w:rsidR="008D4BB1">
        <w:rPr>
          <w:rFonts w:ascii="Times New Roman" w:hAnsi="Times New Roman" w:cs="Times New Roman"/>
          <w:sz w:val="24"/>
          <w:szCs w:val="24"/>
        </w:rPr>
        <w:t>)</w:t>
      </w:r>
      <w:r w:rsidR="008D4BB1" w:rsidRPr="008D4BB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HR SPLIT0</w:t>
      </w:r>
      <w:r w:rsidR="00B110A1">
        <w:rPr>
          <w:rFonts w:ascii="Times New Roman" w:hAnsi="Times New Roman" w:cs="Times New Roman"/>
          <w:sz w:val="24"/>
          <w:szCs w:val="24"/>
        </w:rPr>
        <w:t>4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. Temeljem Povelje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</w:t>
      </w:r>
      <w:r w:rsidR="00B110A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škola za inspekcijski i kadrovski menadžment u Splitu </w:t>
      </w:r>
      <w:r w:rsidR="000B0108" w:rsidRPr="00B83A66">
        <w:rPr>
          <w:rFonts w:ascii="Times New Roman" w:hAnsi="Times New Roman" w:cs="Times New Roman"/>
          <w:sz w:val="24"/>
          <w:szCs w:val="24"/>
        </w:rPr>
        <w:t>omogućava se upućivanje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studenata na mobilnost u svrhu studija. U okviru programa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>+ mobilnost studenata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</w:t>
      </w:r>
      <w:r w:rsidR="00B110A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škola </w:t>
      </w:r>
      <w:r w:rsidR="000B0108" w:rsidRPr="00B83A66">
        <w:rPr>
          <w:rFonts w:ascii="Times New Roman" w:hAnsi="Times New Roman" w:cs="Times New Roman"/>
          <w:sz w:val="24"/>
          <w:szCs w:val="24"/>
        </w:rPr>
        <w:t>je moguća prema visokoškolskim ustanovama u partnerskim zemljama koje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nalaze izvan Europske unije, a s kojima je sklopljen bilateralni među-institucijski sporazum o suradnji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(Ključna aktivnost 1 – KA107 : Projekti mobilnosti između država sudionica u programu i partnerskih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država).</w:t>
      </w:r>
    </w:p>
    <w:p w:rsidR="000B0108" w:rsidRDefault="000B0108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Izrazi koji se koriste u ovom Natječaju a imaju rodno značenje koriste se neutralno i odnose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jednako na muški i ženski rod.</w:t>
      </w:r>
    </w:p>
    <w:p w:rsidR="001975A7" w:rsidRDefault="001975A7" w:rsidP="001975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A7">
        <w:rPr>
          <w:rFonts w:ascii="Times New Roman" w:hAnsi="Times New Roman" w:cs="Times New Roman"/>
          <w:sz w:val="24"/>
          <w:szCs w:val="24"/>
        </w:rPr>
        <w:t>Natječajna godina 2019. na razdoblje od 1. 8. 2019.-31. 7. 2021. isključivo u okviru projekata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A7">
        <w:rPr>
          <w:rFonts w:ascii="Times New Roman" w:hAnsi="Times New Roman" w:cs="Times New Roman"/>
          <w:sz w:val="24"/>
          <w:szCs w:val="24"/>
        </w:rPr>
        <w:t>odobrenih od strane Agencije za mobilnost i programe EU 2019.godini.</w:t>
      </w:r>
    </w:p>
    <w:p w:rsidR="001975A7" w:rsidRPr="001975A7" w:rsidRDefault="001975A7" w:rsidP="001975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A7">
        <w:rPr>
          <w:rFonts w:ascii="Times New Roman" w:hAnsi="Times New Roman" w:cs="Times New Roman"/>
          <w:sz w:val="24"/>
          <w:szCs w:val="24"/>
        </w:rPr>
        <w:t xml:space="preserve">Projekti u okviru </w:t>
      </w:r>
      <w:proofErr w:type="spellStart"/>
      <w:r w:rsidRPr="001975A7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1975A7">
        <w:rPr>
          <w:rFonts w:ascii="Times New Roman" w:hAnsi="Times New Roman" w:cs="Times New Roman"/>
          <w:sz w:val="24"/>
          <w:szCs w:val="24"/>
        </w:rPr>
        <w:t>+ Suradnja s partnerskim zemljama snažno uporište imaju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A7">
        <w:rPr>
          <w:rFonts w:ascii="Times New Roman" w:hAnsi="Times New Roman" w:cs="Times New Roman"/>
          <w:sz w:val="24"/>
          <w:szCs w:val="24"/>
        </w:rPr>
        <w:t>strateškoj viziji i strateškoj usmjerenosti ustanova.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A7">
        <w:rPr>
          <w:rFonts w:ascii="Times New Roman" w:hAnsi="Times New Roman" w:cs="Times New Roman"/>
          <w:sz w:val="24"/>
          <w:szCs w:val="24"/>
        </w:rPr>
        <w:t>Da bi jedan takav projekt bio odobren, ustanove moraju dokazati zašto biraju određenu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A7">
        <w:rPr>
          <w:rFonts w:ascii="Times New Roman" w:hAnsi="Times New Roman" w:cs="Times New Roman"/>
          <w:sz w:val="24"/>
          <w:szCs w:val="24"/>
        </w:rPr>
        <w:t>partnersku ustanovu i je li to u skladu sa strategijom i strateškim promišljanjem.</w:t>
      </w:r>
    </w:p>
    <w:p w:rsidR="001975A7" w:rsidRDefault="001975A7" w:rsidP="001975A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5A7">
        <w:rPr>
          <w:rFonts w:ascii="Times New Roman" w:hAnsi="Times New Roman" w:cs="Times New Roman"/>
          <w:sz w:val="24"/>
          <w:szCs w:val="24"/>
        </w:rPr>
        <w:lastRenderedPageBreak/>
        <w:t>Slijedom istoga, ustanove trebaju procijeniti koje mobilnosti u određenom trenutku prate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5A7">
        <w:rPr>
          <w:rFonts w:ascii="Times New Roman" w:hAnsi="Times New Roman" w:cs="Times New Roman"/>
          <w:sz w:val="24"/>
          <w:szCs w:val="24"/>
        </w:rPr>
        <w:t>strateško usmjerenje te koje mobilnosti su u tom trenutku važnije za ustanovu.</w:t>
      </w:r>
    </w:p>
    <w:p w:rsidR="001975A7" w:rsidRPr="00B83A66" w:rsidRDefault="001975A7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108" w:rsidRPr="00B110A1" w:rsidRDefault="000B0108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0A1">
        <w:rPr>
          <w:rFonts w:ascii="Times New Roman" w:hAnsi="Times New Roman" w:cs="Times New Roman"/>
          <w:b/>
          <w:sz w:val="24"/>
          <w:szCs w:val="24"/>
        </w:rPr>
        <w:t>TRAJANJE NATJEČAJA</w:t>
      </w:r>
    </w:p>
    <w:p w:rsidR="000B0108" w:rsidRPr="00BD062A" w:rsidRDefault="000B0108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62A">
        <w:rPr>
          <w:rFonts w:ascii="Times New Roman" w:hAnsi="Times New Roman" w:cs="Times New Roman"/>
          <w:sz w:val="24"/>
          <w:szCs w:val="24"/>
        </w:rPr>
        <w:t xml:space="preserve">Sve aktivnosti mobilnosti u okviru programa </w:t>
      </w:r>
      <w:proofErr w:type="spellStart"/>
      <w:r w:rsidRPr="00BD062A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D062A">
        <w:rPr>
          <w:rFonts w:ascii="Times New Roman" w:hAnsi="Times New Roman" w:cs="Times New Roman"/>
          <w:sz w:val="24"/>
          <w:szCs w:val="24"/>
        </w:rPr>
        <w:t>+ prema ovom Natječaju mogu se ostvariti u</w:t>
      </w:r>
      <w:r w:rsidR="00B110A1" w:rsidRPr="00BD062A">
        <w:rPr>
          <w:rFonts w:ascii="Times New Roman" w:hAnsi="Times New Roman" w:cs="Times New Roman"/>
          <w:sz w:val="24"/>
          <w:szCs w:val="24"/>
        </w:rPr>
        <w:t xml:space="preserve"> </w:t>
      </w:r>
      <w:r w:rsidR="00F44B97" w:rsidRPr="00BD062A">
        <w:rPr>
          <w:rFonts w:ascii="Times New Roman" w:hAnsi="Times New Roman" w:cs="Times New Roman"/>
          <w:sz w:val="24"/>
          <w:szCs w:val="24"/>
        </w:rPr>
        <w:t>zimskom</w:t>
      </w:r>
      <w:r w:rsidR="001975A7" w:rsidRPr="00BD062A">
        <w:rPr>
          <w:rFonts w:ascii="Times New Roman" w:hAnsi="Times New Roman" w:cs="Times New Roman"/>
          <w:sz w:val="24"/>
          <w:szCs w:val="24"/>
        </w:rPr>
        <w:t xml:space="preserve"> ili ljetnom </w:t>
      </w:r>
      <w:r w:rsidR="00F44B97" w:rsidRPr="00BD062A">
        <w:rPr>
          <w:rFonts w:ascii="Times New Roman" w:hAnsi="Times New Roman" w:cs="Times New Roman"/>
          <w:sz w:val="24"/>
          <w:szCs w:val="24"/>
        </w:rPr>
        <w:t xml:space="preserve">semestru </w:t>
      </w:r>
      <w:r w:rsidRPr="00BD062A">
        <w:rPr>
          <w:rFonts w:ascii="Times New Roman" w:hAnsi="Times New Roman" w:cs="Times New Roman"/>
          <w:sz w:val="24"/>
          <w:szCs w:val="24"/>
        </w:rPr>
        <w:t>akademsk</w:t>
      </w:r>
      <w:r w:rsidR="00F44B97" w:rsidRPr="00BD062A">
        <w:rPr>
          <w:rFonts w:ascii="Times New Roman" w:hAnsi="Times New Roman" w:cs="Times New Roman"/>
          <w:sz w:val="24"/>
          <w:szCs w:val="24"/>
        </w:rPr>
        <w:t xml:space="preserve">e </w:t>
      </w:r>
      <w:r w:rsidRPr="00BD062A">
        <w:rPr>
          <w:rFonts w:ascii="Times New Roman" w:hAnsi="Times New Roman" w:cs="Times New Roman"/>
          <w:sz w:val="24"/>
          <w:szCs w:val="24"/>
        </w:rPr>
        <w:t>godin</w:t>
      </w:r>
      <w:r w:rsidR="00F44B97" w:rsidRPr="00BD062A">
        <w:rPr>
          <w:rFonts w:ascii="Times New Roman" w:hAnsi="Times New Roman" w:cs="Times New Roman"/>
          <w:sz w:val="24"/>
          <w:szCs w:val="24"/>
        </w:rPr>
        <w:t xml:space="preserve">e </w:t>
      </w:r>
      <w:r w:rsidRPr="00BD062A">
        <w:rPr>
          <w:rFonts w:ascii="Times New Roman" w:hAnsi="Times New Roman" w:cs="Times New Roman"/>
          <w:sz w:val="24"/>
          <w:szCs w:val="24"/>
        </w:rPr>
        <w:t>20</w:t>
      </w:r>
      <w:r w:rsidR="00E621E2" w:rsidRPr="00BD062A">
        <w:rPr>
          <w:rFonts w:ascii="Times New Roman" w:hAnsi="Times New Roman" w:cs="Times New Roman"/>
          <w:sz w:val="24"/>
          <w:szCs w:val="24"/>
        </w:rPr>
        <w:t>20</w:t>
      </w:r>
      <w:r w:rsidRPr="00BD062A">
        <w:rPr>
          <w:rFonts w:ascii="Times New Roman" w:hAnsi="Times New Roman" w:cs="Times New Roman"/>
          <w:sz w:val="24"/>
          <w:szCs w:val="24"/>
        </w:rPr>
        <w:t>./2</w:t>
      </w:r>
      <w:r w:rsidR="00E621E2" w:rsidRPr="00BD062A">
        <w:rPr>
          <w:rFonts w:ascii="Times New Roman" w:hAnsi="Times New Roman" w:cs="Times New Roman"/>
          <w:sz w:val="24"/>
          <w:szCs w:val="24"/>
        </w:rPr>
        <w:t>1</w:t>
      </w:r>
      <w:r w:rsidRPr="00BD062A">
        <w:rPr>
          <w:rFonts w:ascii="Times New Roman" w:hAnsi="Times New Roman" w:cs="Times New Roman"/>
          <w:sz w:val="24"/>
          <w:szCs w:val="24"/>
        </w:rPr>
        <w:t>. do zaključno s 15.7.202</w:t>
      </w:r>
      <w:r w:rsidR="00E621E2" w:rsidRPr="00BD062A">
        <w:rPr>
          <w:rFonts w:ascii="Times New Roman" w:hAnsi="Times New Roman" w:cs="Times New Roman"/>
          <w:sz w:val="24"/>
          <w:szCs w:val="24"/>
        </w:rPr>
        <w:t>1</w:t>
      </w:r>
      <w:r w:rsidRPr="00BD062A">
        <w:rPr>
          <w:rFonts w:ascii="Times New Roman" w:hAnsi="Times New Roman" w:cs="Times New Roman"/>
          <w:sz w:val="24"/>
          <w:szCs w:val="24"/>
        </w:rPr>
        <w:t>.</w:t>
      </w:r>
    </w:p>
    <w:p w:rsidR="000B0108" w:rsidRPr="00B83A66" w:rsidRDefault="000B0108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62A">
        <w:rPr>
          <w:rFonts w:ascii="Times New Roman" w:hAnsi="Times New Roman" w:cs="Times New Roman"/>
          <w:sz w:val="24"/>
          <w:szCs w:val="24"/>
        </w:rPr>
        <w:t xml:space="preserve">Rok prijave je </w:t>
      </w:r>
      <w:r w:rsidR="001975A7" w:rsidRPr="00BD062A">
        <w:rPr>
          <w:rFonts w:ascii="Times New Roman" w:hAnsi="Times New Roman" w:cs="Times New Roman"/>
          <w:sz w:val="24"/>
          <w:szCs w:val="24"/>
        </w:rPr>
        <w:t>15. 4</w:t>
      </w:r>
      <w:r w:rsidRPr="00BD062A">
        <w:rPr>
          <w:rFonts w:ascii="Times New Roman" w:hAnsi="Times New Roman" w:cs="Times New Roman"/>
          <w:sz w:val="24"/>
          <w:szCs w:val="24"/>
        </w:rPr>
        <w:t>.</w:t>
      </w:r>
      <w:r w:rsidR="001975A7" w:rsidRPr="00BD062A">
        <w:rPr>
          <w:rFonts w:ascii="Times New Roman" w:hAnsi="Times New Roman" w:cs="Times New Roman"/>
          <w:sz w:val="24"/>
          <w:szCs w:val="24"/>
        </w:rPr>
        <w:t xml:space="preserve"> </w:t>
      </w:r>
      <w:r w:rsidRPr="00BD062A">
        <w:rPr>
          <w:rFonts w:ascii="Times New Roman" w:hAnsi="Times New Roman" w:cs="Times New Roman"/>
          <w:sz w:val="24"/>
          <w:szCs w:val="24"/>
        </w:rPr>
        <w:t>2019.</w:t>
      </w:r>
    </w:p>
    <w:p w:rsidR="008D4BB1" w:rsidRDefault="008D4BB1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66" w:rsidRPr="00B110A1" w:rsidRDefault="00B83A66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0A1">
        <w:rPr>
          <w:rFonts w:ascii="Times New Roman" w:hAnsi="Times New Roman" w:cs="Times New Roman"/>
          <w:b/>
          <w:sz w:val="24"/>
          <w:szCs w:val="24"/>
        </w:rPr>
        <w:t>MOGUĆNOST PRIJAVE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 xml:space="preserve">Natječaj se odnosi na studijski boravak studenata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Visoke škol</w:t>
      </w:r>
      <w:r w:rsidR="008D4BB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na inozemnoj visokoškolskoj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ustanovi u partnerskoj državi s kojom</w:t>
      </w:r>
      <w:r w:rsidR="008D4BB1">
        <w:rPr>
          <w:rFonts w:ascii="Times New Roman" w:hAnsi="Times New Roman" w:cs="Times New Roman"/>
          <w:sz w:val="24"/>
          <w:szCs w:val="24"/>
        </w:rPr>
        <w:t xml:space="preserve"> Visoka škola</w:t>
      </w:r>
      <w:r w:rsidRPr="00B83A66">
        <w:rPr>
          <w:rFonts w:ascii="Times New Roman" w:hAnsi="Times New Roman" w:cs="Times New Roman"/>
          <w:sz w:val="24"/>
          <w:szCs w:val="24"/>
        </w:rPr>
        <w:t xml:space="preserve"> ima potpisan 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>+ bilateralni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međuinstitucijski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 xml:space="preserve"> sporazum o razmjeni studenata i osoblja za razdoblje </w:t>
      </w:r>
      <w:r w:rsidRPr="00BD062A">
        <w:rPr>
          <w:rFonts w:ascii="Times New Roman" w:hAnsi="Times New Roman" w:cs="Times New Roman"/>
          <w:sz w:val="24"/>
          <w:szCs w:val="24"/>
        </w:rPr>
        <w:t>od 201</w:t>
      </w:r>
      <w:r w:rsidR="008D4BB1" w:rsidRPr="00BD062A">
        <w:rPr>
          <w:rFonts w:ascii="Times New Roman" w:hAnsi="Times New Roman" w:cs="Times New Roman"/>
          <w:sz w:val="24"/>
          <w:szCs w:val="24"/>
        </w:rPr>
        <w:t>9</w:t>
      </w:r>
      <w:r w:rsidRPr="00BD062A">
        <w:rPr>
          <w:rFonts w:ascii="Times New Roman" w:hAnsi="Times New Roman" w:cs="Times New Roman"/>
          <w:sz w:val="24"/>
          <w:szCs w:val="24"/>
        </w:rPr>
        <w:t>.-202</w:t>
      </w:r>
      <w:r w:rsidR="008D4BB1" w:rsidRPr="00BD062A">
        <w:rPr>
          <w:rFonts w:ascii="Times New Roman" w:hAnsi="Times New Roman" w:cs="Times New Roman"/>
          <w:sz w:val="24"/>
          <w:szCs w:val="24"/>
        </w:rPr>
        <w:t>1</w:t>
      </w:r>
      <w:r w:rsidRPr="00BD062A">
        <w:rPr>
          <w:rFonts w:ascii="Times New Roman" w:hAnsi="Times New Roman" w:cs="Times New Roman"/>
          <w:sz w:val="24"/>
          <w:szCs w:val="24"/>
        </w:rPr>
        <w:t>.</w:t>
      </w:r>
    </w:p>
    <w:p w:rsid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 xml:space="preserve">Na natječaj se mogu prijaviti studenti 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Visoke </w:t>
      </w:r>
      <w:r w:rsidR="008D4BB1">
        <w:rPr>
          <w:rFonts w:ascii="Times New Roman" w:hAnsi="Times New Roman" w:cs="Times New Roman"/>
          <w:sz w:val="24"/>
          <w:szCs w:val="24"/>
        </w:rPr>
        <w:t>škole</w:t>
      </w:r>
      <w:r w:rsidR="005A1F96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koji su u trenutku odlaska na mobilnost (u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akademskoj godini 201</w:t>
      </w:r>
      <w:r w:rsidR="00B110A1">
        <w:rPr>
          <w:rFonts w:ascii="Times New Roman" w:hAnsi="Times New Roman" w:cs="Times New Roman"/>
          <w:sz w:val="24"/>
          <w:szCs w:val="24"/>
        </w:rPr>
        <w:t>9</w:t>
      </w:r>
      <w:r w:rsidRPr="00B83A66">
        <w:rPr>
          <w:rFonts w:ascii="Times New Roman" w:hAnsi="Times New Roman" w:cs="Times New Roman"/>
          <w:sz w:val="24"/>
          <w:szCs w:val="24"/>
        </w:rPr>
        <w:t>./20</w:t>
      </w:r>
      <w:r w:rsidR="00B110A1">
        <w:rPr>
          <w:rFonts w:ascii="Times New Roman" w:hAnsi="Times New Roman" w:cs="Times New Roman"/>
          <w:sz w:val="24"/>
          <w:szCs w:val="24"/>
        </w:rPr>
        <w:t>20</w:t>
      </w:r>
      <w:r w:rsidRPr="00B83A66">
        <w:rPr>
          <w:rFonts w:ascii="Times New Roman" w:hAnsi="Times New Roman" w:cs="Times New Roman"/>
          <w:sz w:val="24"/>
          <w:szCs w:val="24"/>
        </w:rPr>
        <w:t>.) upisani u najmanje drugu godinu preddiplomskog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te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izvanredni studenti uz uvjet da za vrijeme mobilnosti pohađaju redovni studij u punom vremenu.</w:t>
      </w:r>
    </w:p>
    <w:p w:rsidR="001975A7" w:rsidRPr="001975A7" w:rsidRDefault="001975A7" w:rsidP="00B83A66">
      <w:pPr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975A7">
        <w:rPr>
          <w:rFonts w:ascii="Times New Roman" w:hAnsi="Times New Roman" w:cs="Times New Roman"/>
          <w:sz w:val="24"/>
        </w:rPr>
        <w:t>Dostupne mobilnosti navedene su u tablici prema određenoj ustanovi u partnerskoj zemlji</w:t>
      </w:r>
      <w:r>
        <w:rPr>
          <w:rFonts w:ascii="Times New Roman" w:hAnsi="Times New Roman" w:cs="Times New Roman"/>
          <w:sz w:val="24"/>
        </w:rPr>
        <w:t>,</w:t>
      </w:r>
      <w:r w:rsidRPr="001975A7">
        <w:rPr>
          <w:rFonts w:ascii="Times New Roman" w:hAnsi="Times New Roman" w:cs="Times New Roman"/>
          <w:sz w:val="24"/>
        </w:rPr>
        <w:t xml:space="preserve"> a koja je sastavni dio Natječaja. Za područja razmjene vidjeti Upute za natječaj</w:t>
      </w:r>
      <w:r w:rsidR="007B0CDD">
        <w:rPr>
          <w:rFonts w:ascii="Times New Roman" w:hAnsi="Times New Roman" w:cs="Times New Roman"/>
          <w:sz w:val="24"/>
        </w:rPr>
        <w:t>.</w:t>
      </w:r>
    </w:p>
    <w:p w:rsidR="00CC0165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Na Natječaj se mogu prijaviti studenti čiji je prosjek ocjena u prethodnoj akademskoj godini bio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najmanje 3,00. Iznimno se mogu prijaviti i studenti s nižim prosjekom ocjena, ali nikako nižim od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2,75, ali u tom slučaju potrebno je dostaviti i dvije (2) pisane preporuke profesora.</w:t>
      </w:r>
      <w:r w:rsidR="00211E83">
        <w:rPr>
          <w:rFonts w:ascii="Times New Roman" w:hAnsi="Times New Roman" w:cs="Times New Roman"/>
          <w:sz w:val="24"/>
          <w:szCs w:val="24"/>
        </w:rPr>
        <w:t xml:space="preserve"> Ti</w:t>
      </w:r>
      <w:r w:rsidRPr="00B83A66">
        <w:rPr>
          <w:rFonts w:ascii="Times New Roman" w:hAnsi="Times New Roman" w:cs="Times New Roman"/>
          <w:sz w:val="24"/>
          <w:szCs w:val="24"/>
        </w:rPr>
        <w:t>jekom studija studenti mogu biti korisnici financijske potpore za mobilnosti do ukupno 12 mjeseci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na svakoj razini studij</w:t>
      </w:r>
      <w:r w:rsidR="00CC0165">
        <w:rPr>
          <w:rFonts w:ascii="Times New Roman" w:hAnsi="Times New Roman" w:cs="Times New Roman"/>
          <w:sz w:val="24"/>
          <w:szCs w:val="24"/>
        </w:rPr>
        <w:t xml:space="preserve">a. </w:t>
      </w:r>
    </w:p>
    <w:p w:rsidR="00CC0165" w:rsidRDefault="00CC0165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3A66" w:rsidRPr="00CC0165" w:rsidRDefault="00B83A66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165">
        <w:rPr>
          <w:rFonts w:ascii="Times New Roman" w:hAnsi="Times New Roman" w:cs="Times New Roman"/>
          <w:b/>
          <w:sz w:val="24"/>
          <w:szCs w:val="24"/>
        </w:rPr>
        <w:t>NATJEČAJNA DOKUMENTACIJA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1. Popunjen i potpisan Prijavni obrazac za studente (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>)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2. Prijavni obrazac za osobe s posebnim potrebama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3. Životopis na engleskom jeziku (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 xml:space="preserve"> CV obrazac)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4. Prijepis dosadašnjih ocjena i ostvarenih ECTS bodova ovjeren u referadi matične sastavnice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na hrvatskom jeziku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5. Pismo motivacije na engleskom jeziku (do 300 riječi), vlastoručno potpisano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lastRenderedPageBreak/>
        <w:t>6. Dokaz o znanju stranog jezika (potvrda škole stranih jezika ako je student posjeduje ili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potvrda koja je razvidna iz prijepisa ocjena ili svjedodžbi srednje škole).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7. Sporazum o učenju u svrhu studija (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>)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8. Privola za objavu/slanje osobnih podataka</w:t>
      </w:r>
    </w:p>
    <w:p w:rsidR="00B83A66" w:rsidRPr="00CC0165" w:rsidRDefault="00B83A66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165">
        <w:rPr>
          <w:rFonts w:ascii="Times New Roman" w:hAnsi="Times New Roman" w:cs="Times New Roman"/>
          <w:b/>
          <w:sz w:val="24"/>
          <w:szCs w:val="24"/>
        </w:rPr>
        <w:t>AKTIVNOSTI U OKVIRU MOBILNOSTI STUDENATA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Financijska potpora se dodjeljuje u svrhu sufinanciranja sljedećih aktivnosti:</w:t>
      </w:r>
    </w:p>
    <w:p w:rsidR="00211E83" w:rsidRPr="00EE497B" w:rsidRDefault="00B83A66" w:rsidP="00EE497B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165">
        <w:rPr>
          <w:rFonts w:ascii="Times New Roman" w:hAnsi="Times New Roman" w:cs="Times New Roman"/>
          <w:sz w:val="24"/>
          <w:szCs w:val="24"/>
        </w:rPr>
        <w:t>Mobilnosti u svrhu studija u okviru redovnog preddiplomskog</w:t>
      </w:r>
      <w:r w:rsidR="00CC0165" w:rsidRP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CC0165">
        <w:rPr>
          <w:rFonts w:ascii="Times New Roman" w:hAnsi="Times New Roman" w:cs="Times New Roman"/>
          <w:sz w:val="24"/>
          <w:szCs w:val="24"/>
        </w:rPr>
        <w:t>studija na inozemnoj partnerskoj ustanovi.</w:t>
      </w:r>
    </w:p>
    <w:p w:rsidR="00211E83" w:rsidRPr="00EE497B" w:rsidRDefault="00211E83" w:rsidP="00211E8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GDJE JE MOGUĆE OSTVARITI MOBILNOST?</w:t>
      </w:r>
    </w:p>
    <w:p w:rsidR="00211E83" w:rsidRDefault="00211E83" w:rsidP="00211E8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E83">
        <w:rPr>
          <w:rFonts w:ascii="Times New Roman" w:hAnsi="Times New Roman" w:cs="Times New Roman"/>
          <w:sz w:val="24"/>
          <w:szCs w:val="24"/>
        </w:rPr>
        <w:t xml:space="preserve">U okviru ovog Natječaja moguće je realizirati mobilnost na inozemnoj visokoškolskoj ustanovi </w:t>
      </w:r>
      <w:r>
        <w:rPr>
          <w:rFonts w:ascii="Times New Roman" w:hAnsi="Times New Roman" w:cs="Times New Roman"/>
          <w:sz w:val="24"/>
          <w:szCs w:val="24"/>
        </w:rPr>
        <w:t xml:space="preserve">Univerzitet </w:t>
      </w:r>
      <w:proofErr w:type="spellStart"/>
      <w:r>
        <w:rPr>
          <w:rFonts w:ascii="Times New Roman" w:hAnsi="Times New Roman" w:cs="Times New Roman"/>
          <w:sz w:val="24"/>
          <w:szCs w:val="24"/>
        </w:rPr>
        <w:t>Adriatik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 i Fakultet za mediteranske poslovne studije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Tivat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 kojom Visoka škola ima potpisan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međuinstitucijski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 sporazum. U okviru ovog Natječaja moguća je realizacija </w:t>
      </w:r>
      <w:r w:rsidR="00866888" w:rsidRPr="00866888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866888">
        <w:rPr>
          <w:rFonts w:ascii="Times New Roman" w:hAnsi="Times New Roman" w:cs="Times New Roman"/>
          <w:sz w:val="24"/>
          <w:szCs w:val="24"/>
          <w:highlight w:val="yellow"/>
        </w:rPr>
        <w:t xml:space="preserve"> studijsk</w:t>
      </w:r>
      <w:r w:rsidR="00866888" w:rsidRPr="00866888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Pr="00866888">
        <w:rPr>
          <w:rFonts w:ascii="Times New Roman" w:hAnsi="Times New Roman" w:cs="Times New Roman"/>
          <w:sz w:val="24"/>
          <w:szCs w:val="24"/>
          <w:highlight w:val="yellow"/>
        </w:rPr>
        <w:t xml:space="preserve"> mobilnosti.</w:t>
      </w:r>
      <w:r w:rsidRPr="00211E83">
        <w:rPr>
          <w:rFonts w:ascii="Times New Roman" w:hAnsi="Times New Roman" w:cs="Times New Roman"/>
          <w:sz w:val="24"/>
          <w:szCs w:val="24"/>
        </w:rPr>
        <w:t xml:space="preserve"> Mobilnost u svrhu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>+ studija može trajati najmanje 3 mjeseca, uz napomenu da je uobičajena praksa na mobilnosti provesti jedan semestar budući da tako student ima vremena odslušati predavanja i polagati ispite</w:t>
      </w:r>
      <w:r w:rsidR="00866888">
        <w:rPr>
          <w:rFonts w:ascii="Times New Roman" w:hAnsi="Times New Roman" w:cs="Times New Roman"/>
          <w:sz w:val="24"/>
          <w:szCs w:val="24"/>
        </w:rPr>
        <w:t>.</w:t>
      </w:r>
    </w:p>
    <w:p w:rsidR="00B83A66" w:rsidRPr="00CC0165" w:rsidRDefault="00CC0165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165">
        <w:rPr>
          <w:rFonts w:ascii="Times New Roman" w:hAnsi="Times New Roman" w:cs="Times New Roman"/>
          <w:b/>
          <w:sz w:val="24"/>
          <w:szCs w:val="24"/>
        </w:rPr>
        <w:t>ŠK</w:t>
      </w:r>
      <w:r w:rsidR="00B83A66" w:rsidRPr="00CC0165">
        <w:rPr>
          <w:rFonts w:ascii="Times New Roman" w:hAnsi="Times New Roman" w:cs="Times New Roman"/>
          <w:b/>
          <w:sz w:val="24"/>
          <w:szCs w:val="24"/>
        </w:rPr>
        <w:t>OLARINA</w:t>
      </w:r>
    </w:p>
    <w:p w:rsidR="00B83A66" w:rsidRPr="00B83A66" w:rsidRDefault="00B83A66" w:rsidP="00B83A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Studenti na mobilnosti oslobođeni su troškova školarine na inozemnim visokoškolskim ustanovama,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kao i svih drugih naknada koje se ne naplaćuju ni matičnim studentima, ali se od njih može zatražiti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 xml:space="preserve">naknada za usluge koje se naplaćuju i matičnim studentima (fotokopiranje, osiguranje </w:t>
      </w:r>
      <w:proofErr w:type="spellStart"/>
      <w:r w:rsidRPr="00B83A66">
        <w:rPr>
          <w:rFonts w:ascii="Times New Roman" w:hAnsi="Times New Roman" w:cs="Times New Roman"/>
          <w:sz w:val="24"/>
          <w:szCs w:val="24"/>
        </w:rPr>
        <w:t>itd</w:t>
      </w:r>
      <w:proofErr w:type="spellEnd"/>
      <w:r w:rsidRPr="00B83A66">
        <w:rPr>
          <w:rFonts w:ascii="Times New Roman" w:hAnsi="Times New Roman" w:cs="Times New Roman"/>
          <w:sz w:val="24"/>
          <w:szCs w:val="24"/>
        </w:rPr>
        <w:t>). Za vrijeme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 xml:space="preserve">razdoblja mobilnosti studenti </w:t>
      </w:r>
      <w:r w:rsidR="00CC0165" w:rsidRPr="00CC0165">
        <w:rPr>
          <w:rFonts w:ascii="Times New Roman" w:hAnsi="Times New Roman" w:cs="Times New Roman"/>
          <w:sz w:val="24"/>
          <w:szCs w:val="24"/>
        </w:rPr>
        <w:t>Visoke škol</w:t>
      </w:r>
      <w:r w:rsidR="00EE497B">
        <w:rPr>
          <w:rFonts w:ascii="Times New Roman" w:hAnsi="Times New Roman" w:cs="Times New Roman"/>
          <w:sz w:val="24"/>
          <w:szCs w:val="24"/>
        </w:rPr>
        <w:t>e</w:t>
      </w:r>
      <w:r w:rsidR="00CC0165" w:rsidRP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ostaju upisani na svojoj matičnoj ustanovi i dužni su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nastaviti plaćati školarinu ako su u kategoriji studenata koji u potpunosti ili djelomično sami</w:t>
      </w:r>
      <w:r w:rsidR="00CC0165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financiraju svoj studij.</w:t>
      </w:r>
    </w:p>
    <w:p w:rsidR="00B83A66" w:rsidRPr="00CC0165" w:rsidRDefault="00B83A66" w:rsidP="00B83A6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165">
        <w:rPr>
          <w:rFonts w:ascii="Times New Roman" w:hAnsi="Times New Roman" w:cs="Times New Roman"/>
          <w:b/>
          <w:sz w:val="24"/>
          <w:szCs w:val="24"/>
        </w:rPr>
        <w:t>PRIJAVA NA NATJEČAJ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Prijava na Natječaj predaje se osobno na adresu: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 Visoka škola za inspekcijski i kadrovski menadžment, Ured za međunarodnu suradnju,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Zrinsko </w:t>
      </w:r>
      <w:proofErr w:type="spellStart"/>
      <w:r w:rsidRPr="00866888">
        <w:rPr>
          <w:rFonts w:ascii="Times New Roman" w:hAnsi="Times New Roman" w:cs="Times New Roman"/>
          <w:sz w:val="24"/>
          <w:szCs w:val="24"/>
        </w:rPr>
        <w:t>Frankopanska</w:t>
      </w:r>
      <w:proofErr w:type="spellEnd"/>
      <w:r w:rsidRPr="00866888">
        <w:rPr>
          <w:rFonts w:ascii="Times New Roman" w:hAnsi="Times New Roman" w:cs="Times New Roman"/>
          <w:sz w:val="24"/>
          <w:szCs w:val="24"/>
        </w:rPr>
        <w:t xml:space="preserve"> 209, 21 000 Split, II. kat soba 69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 ili preporučenom poštom poslati na adresu: 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 Visoka škola za inspekcijski i kadrovski menadžment,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 Zrinsko </w:t>
      </w:r>
      <w:proofErr w:type="spellStart"/>
      <w:r w:rsidRPr="00866888">
        <w:rPr>
          <w:rFonts w:ascii="Times New Roman" w:hAnsi="Times New Roman" w:cs="Times New Roman"/>
          <w:sz w:val="24"/>
          <w:szCs w:val="24"/>
        </w:rPr>
        <w:t>Frankopanska</w:t>
      </w:r>
      <w:proofErr w:type="spellEnd"/>
      <w:r w:rsidRPr="00866888">
        <w:rPr>
          <w:rFonts w:ascii="Times New Roman" w:hAnsi="Times New Roman" w:cs="Times New Roman"/>
          <w:sz w:val="24"/>
          <w:szCs w:val="24"/>
        </w:rPr>
        <w:t xml:space="preserve"> 209, 21 000 Split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s naznakom za ''Natječaj za mobilnost studenata u svrhu studijskog boravka u okviru programa </w:t>
      </w:r>
      <w:proofErr w:type="spellStart"/>
      <w:r w:rsidRPr="0086688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866888">
        <w:rPr>
          <w:rFonts w:ascii="Times New Roman" w:hAnsi="Times New Roman" w:cs="Times New Roman"/>
          <w:sz w:val="24"/>
          <w:szCs w:val="24"/>
        </w:rPr>
        <w:t xml:space="preserve">+ </w:t>
      </w:r>
      <w:r>
        <w:rPr>
          <w:rFonts w:ascii="Times New Roman" w:hAnsi="Times New Roman" w:cs="Times New Roman"/>
          <w:sz w:val="24"/>
          <w:szCs w:val="24"/>
        </w:rPr>
        <w:t xml:space="preserve"> KA107 </w:t>
      </w:r>
      <w:r w:rsidRPr="00866888">
        <w:rPr>
          <w:rFonts w:ascii="Times New Roman" w:hAnsi="Times New Roman" w:cs="Times New Roman"/>
          <w:sz w:val="24"/>
          <w:szCs w:val="24"/>
        </w:rPr>
        <w:t>u akademskoj godini 20</w:t>
      </w:r>
      <w:r w:rsidR="00797FBD">
        <w:rPr>
          <w:rFonts w:ascii="Times New Roman" w:hAnsi="Times New Roman" w:cs="Times New Roman"/>
          <w:sz w:val="24"/>
          <w:szCs w:val="24"/>
        </w:rPr>
        <w:t>20</w:t>
      </w:r>
      <w:r w:rsidRPr="00866888">
        <w:rPr>
          <w:rFonts w:ascii="Times New Roman" w:hAnsi="Times New Roman" w:cs="Times New Roman"/>
          <w:sz w:val="24"/>
          <w:szCs w:val="24"/>
        </w:rPr>
        <w:t>./202</w:t>
      </w:r>
      <w:r w:rsidR="00797FBD">
        <w:rPr>
          <w:rFonts w:ascii="Times New Roman" w:hAnsi="Times New Roman" w:cs="Times New Roman"/>
          <w:sz w:val="24"/>
          <w:szCs w:val="24"/>
        </w:rPr>
        <w:t>1</w:t>
      </w:r>
      <w:r w:rsidRPr="008668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6888">
        <w:rPr>
          <w:rFonts w:ascii="Times New Roman" w:hAnsi="Times New Roman" w:cs="Times New Roman"/>
          <w:sz w:val="24"/>
          <w:szCs w:val="24"/>
        </w:rPr>
        <w:t xml:space="preserve">'' </w:t>
      </w:r>
    </w:p>
    <w:p w:rsidR="00866888" w:rsidRPr="00F32F0F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F0F">
        <w:rPr>
          <w:rFonts w:ascii="Times New Roman" w:hAnsi="Times New Roman" w:cs="Times New Roman"/>
          <w:sz w:val="24"/>
          <w:szCs w:val="24"/>
        </w:rPr>
        <w:lastRenderedPageBreak/>
        <w:t xml:space="preserve">Rok za podnošenje prijava je </w:t>
      </w:r>
      <w:r w:rsidR="00797FBD" w:rsidRPr="00F32F0F">
        <w:rPr>
          <w:rFonts w:ascii="Times New Roman" w:hAnsi="Times New Roman" w:cs="Times New Roman"/>
          <w:sz w:val="24"/>
          <w:szCs w:val="24"/>
        </w:rPr>
        <w:t>1</w:t>
      </w:r>
      <w:r w:rsidR="007B0CDD" w:rsidRPr="00F32F0F">
        <w:rPr>
          <w:rFonts w:ascii="Times New Roman" w:hAnsi="Times New Roman" w:cs="Times New Roman"/>
          <w:sz w:val="24"/>
          <w:szCs w:val="24"/>
        </w:rPr>
        <w:t>5.</w:t>
      </w:r>
      <w:r w:rsidRPr="00F32F0F">
        <w:rPr>
          <w:rFonts w:ascii="Times New Roman" w:hAnsi="Times New Roman" w:cs="Times New Roman"/>
          <w:sz w:val="24"/>
          <w:szCs w:val="24"/>
        </w:rPr>
        <w:t xml:space="preserve"> </w:t>
      </w:r>
      <w:r w:rsidR="007B0CDD" w:rsidRPr="00F32F0F">
        <w:rPr>
          <w:rFonts w:ascii="Times New Roman" w:hAnsi="Times New Roman" w:cs="Times New Roman"/>
          <w:sz w:val="24"/>
          <w:szCs w:val="24"/>
        </w:rPr>
        <w:t>travnja</w:t>
      </w:r>
      <w:r w:rsidRPr="00F32F0F">
        <w:rPr>
          <w:rFonts w:ascii="Times New Roman" w:hAnsi="Times New Roman" w:cs="Times New Roman"/>
          <w:sz w:val="24"/>
          <w:szCs w:val="24"/>
        </w:rPr>
        <w:t xml:space="preserve"> 20</w:t>
      </w:r>
      <w:r w:rsidR="00797FBD" w:rsidRPr="00F32F0F">
        <w:rPr>
          <w:rFonts w:ascii="Times New Roman" w:hAnsi="Times New Roman" w:cs="Times New Roman"/>
          <w:sz w:val="24"/>
          <w:szCs w:val="24"/>
        </w:rPr>
        <w:t>20</w:t>
      </w:r>
      <w:r w:rsidRPr="00F32F0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F0F">
        <w:rPr>
          <w:rFonts w:ascii="Times New Roman" w:hAnsi="Times New Roman" w:cs="Times New Roman"/>
          <w:sz w:val="24"/>
          <w:szCs w:val="24"/>
        </w:rPr>
        <w:t xml:space="preserve">Ukoliko prijave šaljete poštom, pripazite da datum na pošiljci bude zaključno s </w:t>
      </w:r>
      <w:r w:rsidR="00797FBD" w:rsidRPr="00F32F0F">
        <w:rPr>
          <w:rFonts w:ascii="Times New Roman" w:hAnsi="Times New Roman" w:cs="Times New Roman"/>
          <w:sz w:val="24"/>
          <w:szCs w:val="24"/>
        </w:rPr>
        <w:t>1</w:t>
      </w:r>
      <w:r w:rsidR="007B0CDD" w:rsidRPr="00F32F0F">
        <w:rPr>
          <w:rFonts w:ascii="Times New Roman" w:hAnsi="Times New Roman" w:cs="Times New Roman"/>
          <w:sz w:val="24"/>
          <w:szCs w:val="24"/>
        </w:rPr>
        <w:t>5</w:t>
      </w:r>
      <w:r w:rsidRPr="00F32F0F">
        <w:rPr>
          <w:rFonts w:ascii="Times New Roman" w:hAnsi="Times New Roman" w:cs="Times New Roman"/>
          <w:sz w:val="24"/>
          <w:szCs w:val="24"/>
        </w:rPr>
        <w:t xml:space="preserve">. </w:t>
      </w:r>
      <w:r w:rsidR="007B0CDD" w:rsidRPr="00F32F0F">
        <w:rPr>
          <w:rFonts w:ascii="Times New Roman" w:hAnsi="Times New Roman" w:cs="Times New Roman"/>
          <w:sz w:val="24"/>
          <w:szCs w:val="24"/>
        </w:rPr>
        <w:t>travnj</w:t>
      </w:r>
      <w:r w:rsidR="00797FBD" w:rsidRPr="00F32F0F">
        <w:rPr>
          <w:rFonts w:ascii="Times New Roman" w:hAnsi="Times New Roman" w:cs="Times New Roman"/>
          <w:sz w:val="24"/>
          <w:szCs w:val="24"/>
        </w:rPr>
        <w:t>a 2020</w:t>
      </w:r>
      <w:r w:rsidRPr="00F32F0F">
        <w:rPr>
          <w:rFonts w:ascii="Times New Roman" w:hAnsi="Times New Roman" w:cs="Times New Roman"/>
          <w:sz w:val="24"/>
          <w:szCs w:val="24"/>
        </w:rPr>
        <w:t xml:space="preserve">., a ukoliko prijave donosite osobno, zaprimat će se najkasnije do 15 sati </w:t>
      </w:r>
      <w:r w:rsidR="007B0CDD" w:rsidRPr="00F32F0F">
        <w:rPr>
          <w:rFonts w:ascii="Times New Roman" w:hAnsi="Times New Roman" w:cs="Times New Roman"/>
          <w:sz w:val="24"/>
          <w:szCs w:val="24"/>
        </w:rPr>
        <w:t>15</w:t>
      </w:r>
      <w:r w:rsidRPr="00F32F0F">
        <w:rPr>
          <w:rFonts w:ascii="Times New Roman" w:hAnsi="Times New Roman" w:cs="Times New Roman"/>
          <w:sz w:val="24"/>
          <w:szCs w:val="24"/>
        </w:rPr>
        <w:t xml:space="preserve">. </w:t>
      </w:r>
      <w:r w:rsidR="007B0CDD" w:rsidRPr="00F32F0F">
        <w:rPr>
          <w:rFonts w:ascii="Times New Roman" w:hAnsi="Times New Roman" w:cs="Times New Roman"/>
          <w:sz w:val="24"/>
          <w:szCs w:val="24"/>
        </w:rPr>
        <w:t>travn</w:t>
      </w:r>
      <w:r w:rsidRPr="00F32F0F">
        <w:rPr>
          <w:rFonts w:ascii="Times New Roman" w:hAnsi="Times New Roman" w:cs="Times New Roman"/>
          <w:sz w:val="24"/>
          <w:szCs w:val="24"/>
        </w:rPr>
        <w:t>ja 20</w:t>
      </w:r>
      <w:r w:rsidR="007B0CDD" w:rsidRPr="00F32F0F">
        <w:rPr>
          <w:rFonts w:ascii="Times New Roman" w:hAnsi="Times New Roman" w:cs="Times New Roman"/>
          <w:sz w:val="24"/>
          <w:szCs w:val="24"/>
        </w:rPr>
        <w:t>20</w:t>
      </w:r>
      <w:r w:rsidRPr="00F32F0F">
        <w:rPr>
          <w:rFonts w:ascii="Times New Roman" w:hAnsi="Times New Roman" w:cs="Times New Roman"/>
          <w:sz w:val="24"/>
          <w:szCs w:val="24"/>
        </w:rPr>
        <w:t>.</w:t>
      </w:r>
      <w:r w:rsidRPr="008668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888">
        <w:rPr>
          <w:rFonts w:ascii="Times New Roman" w:hAnsi="Times New Roman" w:cs="Times New Roman"/>
          <w:b/>
          <w:sz w:val="24"/>
          <w:szCs w:val="24"/>
        </w:rPr>
        <w:t xml:space="preserve">POSTUPAK ODABIRA STUDENATA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Odabir studenata će vršiti Povjerenstvo za provođenje postupka odabira kandidata Visoke škole za </w:t>
      </w:r>
      <w:proofErr w:type="spellStart"/>
      <w:r w:rsidRPr="0086688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866888">
        <w:rPr>
          <w:rFonts w:ascii="Times New Roman" w:hAnsi="Times New Roman" w:cs="Times New Roman"/>
          <w:sz w:val="24"/>
          <w:szCs w:val="24"/>
        </w:rPr>
        <w:t xml:space="preserve">+ mobilnost donošenjem Odluke o odabiru studenata.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Nakon utvrđivanja potpunosti dokumentacije, osnovni kriterij je da će prioritet imati studenti koji još nisu odlazili na mobilnost za vrijeme studija, potom akademski uspjeh, znanje stranog jezika kao i ocjena pisma motivacije.  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Svi kandidati bit će obaviješteni o rezultatima Natječaja te će im biti omogućen uvid u popis kandidata koji su odabrani, na listi čekanja i/ili odbijeni. Popisi odabranih i odbijenih kandidata, kao i liste čekanja bit 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866888">
        <w:rPr>
          <w:rFonts w:ascii="Times New Roman" w:hAnsi="Times New Roman" w:cs="Times New Roman"/>
          <w:sz w:val="24"/>
          <w:szCs w:val="24"/>
        </w:rPr>
        <w:t>e objavljene na mrežnim stranicama Visoke škole.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>Konačan broj odabranih studenata kao i trajanje svake mobilnosti za akademsku godinu 20</w:t>
      </w:r>
      <w:r w:rsidR="00F32F0F">
        <w:rPr>
          <w:rFonts w:ascii="Times New Roman" w:hAnsi="Times New Roman" w:cs="Times New Roman"/>
          <w:sz w:val="24"/>
          <w:szCs w:val="24"/>
        </w:rPr>
        <w:t>20</w:t>
      </w:r>
      <w:r w:rsidRPr="00866888">
        <w:rPr>
          <w:rFonts w:ascii="Times New Roman" w:hAnsi="Times New Roman" w:cs="Times New Roman"/>
          <w:sz w:val="24"/>
          <w:szCs w:val="24"/>
        </w:rPr>
        <w:t>./202</w:t>
      </w:r>
      <w:r w:rsidR="00F32F0F">
        <w:rPr>
          <w:rFonts w:ascii="Times New Roman" w:hAnsi="Times New Roman" w:cs="Times New Roman"/>
          <w:sz w:val="24"/>
          <w:szCs w:val="24"/>
        </w:rPr>
        <w:t>1.</w:t>
      </w:r>
      <w:r w:rsidRPr="00866888">
        <w:rPr>
          <w:rFonts w:ascii="Times New Roman" w:hAnsi="Times New Roman" w:cs="Times New Roman"/>
          <w:sz w:val="24"/>
          <w:szCs w:val="24"/>
        </w:rPr>
        <w:t xml:space="preserve"> odredit će se u okviru raspoloživih sredstava dodijeljenih Visokoj školi za inspekcijski i kadrovski menadžment od strane Agencije za mobilnost i programe EU.</w:t>
      </w:r>
    </w:p>
    <w:p w:rsid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>Prijavom na ovaj Natječaj studenti potvrđuju da su suglasni da se njihovi podatci vezani uz prijavu na Natječaj mogu objaviti uz Odluku i popis odobrenih mobilnosti te koristiti za potrebe organizacije studijske mobilnosti.</w:t>
      </w:r>
    </w:p>
    <w:p w:rsidR="00F32F0F" w:rsidRPr="00F32F0F" w:rsidRDefault="00F32F0F" w:rsidP="00F32F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F0F">
        <w:rPr>
          <w:rFonts w:ascii="Times New Roman" w:hAnsi="Times New Roman" w:cs="Times New Roman"/>
          <w:sz w:val="24"/>
          <w:szCs w:val="24"/>
        </w:rPr>
        <w:t>Odluka Povjerenstva za rangiranje kandidata na sastavnici objavit će se najkasnije do 6. 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2F0F">
        <w:rPr>
          <w:rFonts w:ascii="Times New Roman" w:hAnsi="Times New Roman" w:cs="Times New Roman"/>
          <w:sz w:val="24"/>
          <w:szCs w:val="24"/>
        </w:rPr>
        <w:t>2020. na mrežnim stranicama sastavnice.</w:t>
      </w:r>
    </w:p>
    <w:p w:rsidR="00F32F0F" w:rsidRDefault="00F32F0F" w:rsidP="00F32F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F0F">
        <w:rPr>
          <w:rFonts w:ascii="Times New Roman" w:hAnsi="Times New Roman" w:cs="Times New Roman"/>
          <w:sz w:val="24"/>
          <w:szCs w:val="24"/>
        </w:rPr>
        <w:t xml:space="preserve">Lista odabranih kandidata bit će objavljena na mrežnoj stranici najkasnije do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F32F0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2F0F">
        <w:rPr>
          <w:rFonts w:ascii="Times New Roman" w:hAnsi="Times New Roman" w:cs="Times New Roman"/>
          <w:sz w:val="24"/>
          <w:szCs w:val="24"/>
        </w:rPr>
        <w:t>. 2020. Prijavom na natječaj kandidati pristaju da se njihovo ime objavi na</w:t>
      </w:r>
      <w:r w:rsidR="004E4C93">
        <w:rPr>
          <w:rFonts w:ascii="Times New Roman" w:hAnsi="Times New Roman" w:cs="Times New Roman"/>
          <w:sz w:val="24"/>
          <w:szCs w:val="24"/>
        </w:rPr>
        <w:t xml:space="preserve"> </w:t>
      </w:r>
      <w:r w:rsidRPr="00F32F0F">
        <w:rPr>
          <w:rFonts w:ascii="Times New Roman" w:hAnsi="Times New Roman" w:cs="Times New Roman"/>
          <w:sz w:val="24"/>
          <w:szCs w:val="24"/>
        </w:rPr>
        <w:t>listi odabranih kandidata i listi čekanja.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888">
        <w:rPr>
          <w:rFonts w:ascii="Times New Roman" w:hAnsi="Times New Roman" w:cs="Times New Roman"/>
          <w:b/>
          <w:sz w:val="24"/>
          <w:szCs w:val="24"/>
        </w:rPr>
        <w:t>POSTUPAK ŽALBE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Protiv Odluke o odabiru kandidata može se podnijeti žalba Povjerenstvu u roku od 8 dana od dana objave rezultata na mrežnim stranicama Visoke škole. Žalba se podnosi u pisanom obliku preporučenom poštom ili osobno studentskoj službi Visoke škole na adresi Zrinsko </w:t>
      </w:r>
      <w:proofErr w:type="spellStart"/>
      <w:r w:rsidRPr="00866888">
        <w:rPr>
          <w:rFonts w:ascii="Times New Roman" w:hAnsi="Times New Roman" w:cs="Times New Roman"/>
          <w:sz w:val="24"/>
          <w:szCs w:val="24"/>
        </w:rPr>
        <w:t>Frankopanska</w:t>
      </w:r>
      <w:proofErr w:type="spellEnd"/>
      <w:r w:rsidRPr="00866888">
        <w:rPr>
          <w:rFonts w:ascii="Times New Roman" w:hAnsi="Times New Roman" w:cs="Times New Roman"/>
          <w:sz w:val="24"/>
          <w:szCs w:val="24"/>
        </w:rPr>
        <w:t xml:space="preserve"> 209, 21 000 Split, radnim danom od 8.00 do 12.00 sati. O žalbi odlučuje isto Povjerenstvo u roku od 8 dana od podnošenja žalbe donošenjem Odluke o žalbi.</w:t>
      </w:r>
    </w:p>
    <w:p w:rsid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F" w:rsidRDefault="00F32F0F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lastRenderedPageBreak/>
        <w:t>Za sve dodatne informacije obratite se: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>Uredu za međunarodnu suradnju,</w:t>
      </w:r>
    </w:p>
    <w:p w:rsidR="00866888" w:rsidRP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 xml:space="preserve">Zrinsko </w:t>
      </w:r>
      <w:proofErr w:type="spellStart"/>
      <w:r w:rsidRPr="00866888">
        <w:rPr>
          <w:rFonts w:ascii="Times New Roman" w:hAnsi="Times New Roman" w:cs="Times New Roman"/>
          <w:sz w:val="24"/>
          <w:szCs w:val="24"/>
        </w:rPr>
        <w:t>Frankopanska</w:t>
      </w:r>
      <w:proofErr w:type="spellEnd"/>
      <w:r w:rsidRPr="00866888">
        <w:rPr>
          <w:rFonts w:ascii="Times New Roman" w:hAnsi="Times New Roman" w:cs="Times New Roman"/>
          <w:sz w:val="24"/>
          <w:szCs w:val="24"/>
        </w:rPr>
        <w:t xml:space="preserve"> 209, 21 000 Split,</w:t>
      </w:r>
    </w:p>
    <w:p w:rsidR="00866888" w:rsidRDefault="00866888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888">
        <w:rPr>
          <w:rFonts w:ascii="Times New Roman" w:hAnsi="Times New Roman" w:cs="Times New Roman"/>
          <w:sz w:val="24"/>
          <w:szCs w:val="24"/>
        </w:rPr>
        <w:t>dekan@vsikmp.hr, Tel: 021 645 375</w:t>
      </w:r>
    </w:p>
    <w:p w:rsidR="00F32F0F" w:rsidRDefault="00F32F0F" w:rsidP="0086688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2F0F" w:rsidRPr="00F32F0F" w:rsidRDefault="00F32F0F" w:rsidP="00F32F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F0F">
        <w:rPr>
          <w:rFonts w:ascii="Times New Roman" w:hAnsi="Times New Roman" w:cs="Times New Roman"/>
          <w:sz w:val="24"/>
          <w:szCs w:val="24"/>
        </w:rPr>
        <w:t xml:space="preserve">Kontakt na </w:t>
      </w:r>
      <w:r>
        <w:rPr>
          <w:rFonts w:ascii="Times New Roman" w:hAnsi="Times New Roman" w:cs="Times New Roman"/>
          <w:sz w:val="24"/>
          <w:szCs w:val="24"/>
        </w:rPr>
        <w:t xml:space="preserve">Fakultetu za mediteranske poslovne studije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Tivat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F32F0F" w:rsidRPr="00F32F0F" w:rsidRDefault="00F32F0F" w:rsidP="00F32F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F0F">
        <w:rPr>
          <w:rFonts w:ascii="Times New Roman" w:hAnsi="Times New Roman" w:cs="Times New Roman"/>
          <w:sz w:val="24"/>
          <w:szCs w:val="24"/>
        </w:rPr>
        <w:t>Ured za međunarodnu suradnju Fakultet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32F0F">
        <w:rPr>
          <w:rFonts w:ascii="Times New Roman" w:hAnsi="Times New Roman" w:cs="Times New Roman"/>
          <w:sz w:val="24"/>
          <w:szCs w:val="24"/>
        </w:rPr>
        <w:t xml:space="preserve"> za mediteranske poslovne studije </w:t>
      </w:r>
      <w:proofErr w:type="spellStart"/>
      <w:r w:rsidRPr="00F32F0F">
        <w:rPr>
          <w:rFonts w:ascii="Times New Roman" w:hAnsi="Times New Roman" w:cs="Times New Roman"/>
          <w:sz w:val="24"/>
          <w:szCs w:val="24"/>
        </w:rPr>
        <w:t>Tivat</w:t>
      </w:r>
      <w:proofErr w:type="spellEnd"/>
      <w:r w:rsidRPr="00F32F0F">
        <w:rPr>
          <w:rFonts w:ascii="Times New Roman" w:hAnsi="Times New Roman" w:cs="Times New Roman"/>
          <w:sz w:val="24"/>
          <w:szCs w:val="24"/>
        </w:rPr>
        <w:t>::</w:t>
      </w:r>
    </w:p>
    <w:p w:rsidR="00F32F0F" w:rsidRPr="00B83A66" w:rsidRDefault="00F32F0F" w:rsidP="00F32F0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Nikola </w:t>
      </w:r>
      <w:proofErr w:type="spellStart"/>
      <w:r>
        <w:rPr>
          <w:rFonts w:ascii="Times New Roman" w:hAnsi="Times New Roman" w:cs="Times New Roman"/>
          <w:sz w:val="24"/>
          <w:szCs w:val="24"/>
        </w:rPr>
        <w:t>Vukčević</w:t>
      </w:r>
      <w:proofErr w:type="spellEnd"/>
      <w:r w:rsidRPr="00F32F0F">
        <w:rPr>
          <w:rFonts w:ascii="Times New Roman" w:hAnsi="Times New Roman" w:cs="Times New Roman"/>
          <w:sz w:val="24"/>
          <w:szCs w:val="24"/>
        </w:rPr>
        <w:t xml:space="preserve">, e-mail: </w:t>
      </w:r>
      <w:r>
        <w:rPr>
          <w:rFonts w:ascii="Times New Roman" w:hAnsi="Times New Roman" w:cs="Times New Roman"/>
          <w:sz w:val="24"/>
          <w:szCs w:val="24"/>
        </w:rPr>
        <w:t>nikolafms@gmail.com</w:t>
      </w:r>
    </w:p>
    <w:sectPr w:rsidR="00F32F0F" w:rsidRPr="00B83A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0C1" w:rsidRDefault="00F450C1" w:rsidP="000B0108">
      <w:pPr>
        <w:spacing w:after="0" w:line="240" w:lineRule="auto"/>
      </w:pPr>
      <w:r>
        <w:separator/>
      </w:r>
    </w:p>
  </w:endnote>
  <w:endnote w:type="continuationSeparator" w:id="0">
    <w:p w:rsidR="00F450C1" w:rsidRDefault="00F450C1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0C1" w:rsidRDefault="00F450C1" w:rsidP="000B0108">
      <w:pPr>
        <w:spacing w:after="0" w:line="240" w:lineRule="auto"/>
      </w:pPr>
      <w:r>
        <w:separator/>
      </w:r>
    </w:p>
  </w:footnote>
  <w:footnote w:type="continuationSeparator" w:id="0">
    <w:p w:rsidR="00F450C1" w:rsidRDefault="00F450C1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B0108"/>
    <w:rsid w:val="001975A7"/>
    <w:rsid w:val="00211E83"/>
    <w:rsid w:val="002D5EB4"/>
    <w:rsid w:val="00357073"/>
    <w:rsid w:val="004E4C93"/>
    <w:rsid w:val="00543C87"/>
    <w:rsid w:val="005A1F96"/>
    <w:rsid w:val="00797FBD"/>
    <w:rsid w:val="007B0CDD"/>
    <w:rsid w:val="00850327"/>
    <w:rsid w:val="00866888"/>
    <w:rsid w:val="008D4BB1"/>
    <w:rsid w:val="0098709F"/>
    <w:rsid w:val="00B110A1"/>
    <w:rsid w:val="00B83A66"/>
    <w:rsid w:val="00B93B05"/>
    <w:rsid w:val="00BD062A"/>
    <w:rsid w:val="00CC0165"/>
    <w:rsid w:val="00D044EC"/>
    <w:rsid w:val="00E24729"/>
    <w:rsid w:val="00E621E2"/>
    <w:rsid w:val="00EE497B"/>
    <w:rsid w:val="00F32F0F"/>
    <w:rsid w:val="00F44B97"/>
    <w:rsid w:val="00F4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66BC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7</cp:revision>
  <cp:lastPrinted>2020-02-12T11:48:00Z</cp:lastPrinted>
  <dcterms:created xsi:type="dcterms:W3CDTF">2020-02-12T10:25:00Z</dcterms:created>
  <dcterms:modified xsi:type="dcterms:W3CDTF">2020-05-15T10:05:00Z</dcterms:modified>
</cp:coreProperties>
</file>